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87" w:rsidRPr="00EE78F7" w:rsidRDefault="00C76487" w:rsidP="00C76487">
      <w:pPr>
        <w:pStyle w:val="Bullet"/>
        <w:overflowPunct/>
        <w:autoSpaceDE/>
        <w:autoSpaceDN/>
        <w:adjustRightInd/>
        <w:spacing w:before="0" w:line="240" w:lineRule="auto"/>
        <w:ind w:left="4536" w:hanging="36"/>
        <w:textAlignment w:val="auto"/>
        <w:rPr>
          <w:b/>
          <w:szCs w:val="24"/>
          <w:lang w:val="el-GR"/>
        </w:rPr>
      </w:pPr>
      <w:r w:rsidRPr="00EE78F7">
        <w:rPr>
          <w:b/>
          <w:szCs w:val="24"/>
          <w:lang w:val="el-GR"/>
        </w:rPr>
        <w:tab/>
      </w:r>
      <w:r w:rsidRPr="00EE78F7">
        <w:rPr>
          <w:b/>
          <w:szCs w:val="24"/>
          <w:lang w:val="el-GR"/>
        </w:rPr>
        <w:tab/>
      </w:r>
      <w:r w:rsidRPr="00EE78F7">
        <w:rPr>
          <w:b/>
          <w:szCs w:val="24"/>
          <w:lang w:val="el-GR"/>
        </w:rPr>
        <w:tab/>
      </w:r>
    </w:p>
    <w:p w:rsidR="00AA2049" w:rsidRPr="00EE78F7" w:rsidRDefault="00AA2049" w:rsidP="00AA2049">
      <w:pPr>
        <w:pStyle w:val="Bullet"/>
        <w:overflowPunct/>
        <w:autoSpaceDE/>
        <w:autoSpaceDN/>
        <w:adjustRightInd/>
        <w:spacing w:before="0" w:line="240" w:lineRule="auto"/>
        <w:textAlignment w:val="auto"/>
        <w:rPr>
          <w:b/>
          <w:szCs w:val="24"/>
          <w:lang w:val="el-GR"/>
        </w:rPr>
      </w:pPr>
      <w:r w:rsidRPr="00EE78F7">
        <w:rPr>
          <w:b/>
          <w:szCs w:val="24"/>
          <w:lang w:val="el-GR"/>
        </w:rPr>
        <w:t xml:space="preserve">ΠΡΟΜΗΘΕΙΑ </w:t>
      </w:r>
      <w:r w:rsidR="004E03ED" w:rsidRPr="00EE78F7">
        <w:rPr>
          <w:b/>
          <w:szCs w:val="24"/>
          <w:lang w:val="el-GR"/>
        </w:rPr>
        <w:t>ΦΟΡΗΤΟΥ ΑΝΑΛΥΤΗ ΒΙΟΑΕΡΙΟΥ</w:t>
      </w:r>
      <w:r w:rsidRPr="00EE78F7">
        <w:rPr>
          <w:b/>
          <w:szCs w:val="24"/>
          <w:lang w:val="el-GR"/>
        </w:rPr>
        <w:t>.</w:t>
      </w:r>
    </w:p>
    <w:p w:rsidR="002D7CC7" w:rsidRPr="00EE78F7" w:rsidRDefault="00850CC1" w:rsidP="00EE78F7">
      <w:pPr>
        <w:tabs>
          <w:tab w:val="left" w:pos="-720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8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D41" w:rsidRPr="00EE78F7" w:rsidRDefault="00D11D41" w:rsidP="002D7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8F7">
        <w:rPr>
          <w:rFonts w:ascii="Times New Roman" w:hAnsi="Times New Roman" w:cs="Times New Roman"/>
          <w:b/>
          <w:sz w:val="24"/>
          <w:szCs w:val="24"/>
        </w:rPr>
        <w:t xml:space="preserve">ΤΕΧΝΙΚΑ ΧΑΡΑΚΤΗΡΙΣΤΙΚΑ: </w:t>
      </w:r>
    </w:p>
    <w:p w:rsidR="004B6D43" w:rsidRPr="00EE78F7" w:rsidRDefault="004B6D43" w:rsidP="002D7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1635"/>
        <w:gridCol w:w="7730"/>
      </w:tblGrid>
      <w:tr w:rsidR="00674EA6" w:rsidRPr="00EE78F7" w:rsidTr="00B41C8E">
        <w:tc>
          <w:tcPr>
            <w:tcW w:w="1635" w:type="dxa"/>
          </w:tcPr>
          <w:p w:rsidR="0096531D" w:rsidRPr="00EE78F7" w:rsidRDefault="0096531D" w:rsidP="009653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ΦΟΡΗΤΟΣ ΑΝΑΛΥΤΗΣ ΒΙΟΑΕΡΙΟΥ</w:t>
            </w:r>
          </w:p>
          <w:p w:rsidR="00674EA6" w:rsidRPr="00EE78F7" w:rsidRDefault="00674EA6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0" w:type="dxa"/>
          </w:tcPr>
          <w:p w:rsidR="00674EA6" w:rsidRPr="00EE78F7" w:rsidRDefault="00674EA6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Ο αναλυτής να έχει τη δυνατότητα ταυτόχρονης ανίχνευσης αερίων. Η μέτρηση των αερίων πραγματοποιείται με την τεχνολογία υπερύθρου (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infra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)  και με τη χρήση ηλεκτροχημικών κυψελών. Τα δεδομένα εμφανίζονται στην οθόνη σε πραγματικό χρόνο.</w:t>
            </w:r>
          </w:p>
        </w:tc>
      </w:tr>
      <w:tr w:rsidR="00216A41" w:rsidRPr="00EE78F7" w:rsidTr="00B41C8E">
        <w:tc>
          <w:tcPr>
            <w:tcW w:w="1635" w:type="dxa"/>
          </w:tcPr>
          <w:p w:rsidR="00216A41" w:rsidRPr="00EE78F7" w:rsidRDefault="00216A41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sz w:val="24"/>
                <w:szCs w:val="24"/>
              </w:rPr>
              <w:t>Μετρούμενα αέρια/ Περιοχή μετρήσεων</w:t>
            </w:r>
          </w:p>
          <w:p w:rsidR="00216A41" w:rsidRPr="00EE78F7" w:rsidRDefault="00216A41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</w:tcPr>
          <w:p w:rsidR="00216A41" w:rsidRPr="00EE78F7" w:rsidRDefault="00216A41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CH4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: Κλίμακα μέτρησης: 0 – 100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% αισθητήρας υπερύθρου με διακριτική ικανότητα: 0,1% και με τυπική ακρίβεια: 0,3% στα 5% και 3%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στα 60%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και 3% στα 100%.</w:t>
            </w:r>
          </w:p>
          <w:p w:rsidR="00216A41" w:rsidRPr="00EE78F7" w:rsidRDefault="00216A41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</w:t>
            </w:r>
            <w:r w:rsidRPr="00EE7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E78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Κλίμακα μέτρησης: </w:t>
            </w:r>
            <w:r w:rsidRPr="00EE78F7">
              <w:rPr>
                <w:rFonts w:ascii="Times New Roman" w:hAnsi="Times New Roman" w:cs="Times New Roman"/>
                <w:bCs/>
                <w:sz w:val="24"/>
                <w:szCs w:val="24"/>
              </w:rPr>
              <w:t>0 – 100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8F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αισθητήρας υπερύθρου με διακριτική ικανότητα: 0,1% και με τυπική ακρίβεια: 0,3% στα 5% και 3%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στα 40%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και 3% στα 100%.</w:t>
            </w:r>
          </w:p>
          <w:p w:rsidR="00216A41" w:rsidRPr="00EE78F7" w:rsidRDefault="00216A41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O2 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: Κλίμακα μέτρησης: 0 – 25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% με διακριτική ικανότητα: 0,1% και με τυπική ακρίβεια: 0,2%.</w:t>
            </w:r>
          </w:p>
          <w:p w:rsidR="00216A41" w:rsidRPr="00EE78F7" w:rsidRDefault="00216A41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 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: Κλίμακα μέτρησης: 0 – 2.000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ppm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με διακριτική ικανότητα: 1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ppm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και με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με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τυπική ακρίβεια: 20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ppm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6A41" w:rsidRPr="00EE78F7" w:rsidRDefault="00216A41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H2S 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: Κλίμακα μέτρησης: 0 – 5.000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ppm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με διακριτική ικανότητα: 10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ppm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και με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με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τυπική ακρίβεια: 20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ppm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τυπική ακρίβεια: 20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ppm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6A41" w:rsidRPr="00EE78F7" w:rsidRDefault="00216A41" w:rsidP="00216A4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EE78F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</w:t>
            </w:r>
            <w:r w:rsidRPr="00EE78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EE78F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12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: Κλίμακα μέτρησης: 0 – 2% με διακριτική ικανότητα: 0,001 % και με τυπική ακρίβεια: 0,2%.</w:t>
            </w:r>
          </w:p>
          <w:p w:rsidR="00216A41" w:rsidRPr="00EE78F7" w:rsidRDefault="00216A41" w:rsidP="00216A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E78F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LEL</w:t>
            </w:r>
            <w:r w:rsidRPr="00EE78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Κλίμακα μέτρησης: </w:t>
            </w:r>
            <w:r w:rsidRPr="00EE78F7">
              <w:rPr>
                <w:rFonts w:ascii="Times New Roman" w:hAnsi="Times New Roman" w:cs="Times New Roman"/>
                <w:bCs/>
                <w:sz w:val="24"/>
                <w:szCs w:val="24"/>
              </w:rPr>
              <w:t>0 – 100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LEL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8F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με διακριτική ικανότητα: 0,1% και με τυπική ακρίβεια: 4%</w:t>
            </w:r>
          </w:p>
          <w:p w:rsidR="00216A41" w:rsidRPr="00EE78F7" w:rsidRDefault="00216A41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EA6" w:rsidRPr="00EE78F7" w:rsidTr="00B41C8E">
        <w:tc>
          <w:tcPr>
            <w:tcW w:w="1635" w:type="dxa"/>
          </w:tcPr>
          <w:p w:rsidR="00674EA6" w:rsidRPr="00EE78F7" w:rsidRDefault="00674EA6" w:rsidP="00674E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78F7">
              <w:rPr>
                <w:rFonts w:ascii="Times New Roman" w:hAnsi="Times New Roman" w:cs="Times New Roman"/>
                <w:b/>
                <w:sz w:val="24"/>
                <w:szCs w:val="24"/>
              </w:rPr>
              <w:t>Αλλες</w:t>
            </w:r>
            <w:proofErr w:type="spellEnd"/>
            <w:r w:rsidRPr="00EE7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μετρούμενες παράμετροι μέσω ενσωματωμένων αισθητήριων στον αναλυτή:</w:t>
            </w:r>
          </w:p>
          <w:p w:rsidR="00674EA6" w:rsidRPr="00EE78F7" w:rsidRDefault="00674EA6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0" w:type="dxa"/>
          </w:tcPr>
          <w:p w:rsidR="00674EA6" w:rsidRPr="00EE78F7" w:rsidRDefault="00674EA6" w:rsidP="003163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5702531" cy="1997030"/>
                  <wp:effectExtent l="1905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7654" cy="1998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A41" w:rsidRPr="00B41C8E" w:rsidTr="00B41C8E">
        <w:tc>
          <w:tcPr>
            <w:tcW w:w="1635" w:type="dxa"/>
          </w:tcPr>
          <w:p w:rsidR="00216A41" w:rsidRPr="00EE78F7" w:rsidRDefault="003163EC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b/>
                <w:sz w:val="24"/>
                <w:szCs w:val="24"/>
              </w:rPr>
              <w:t>Ταξινόμηση ΑΤΕΧ</w:t>
            </w:r>
          </w:p>
        </w:tc>
        <w:tc>
          <w:tcPr>
            <w:tcW w:w="7730" w:type="dxa"/>
          </w:tcPr>
          <w:p w:rsidR="003163EC" w:rsidRPr="00EE78F7" w:rsidRDefault="003163EC" w:rsidP="003163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EEx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</w:t>
            </w:r>
            <w:proofErr w:type="spellEnd"/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IIB T1 (ZONE 1, 2)</w:t>
            </w:r>
          </w:p>
          <w:p w:rsidR="00216A41" w:rsidRPr="00EE78F7" w:rsidRDefault="00216A41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6A41" w:rsidRPr="00EE78F7" w:rsidTr="00B41C8E">
        <w:tc>
          <w:tcPr>
            <w:tcW w:w="1635" w:type="dxa"/>
          </w:tcPr>
          <w:p w:rsidR="00216A41" w:rsidRPr="00EE78F7" w:rsidRDefault="003163EC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78F7">
              <w:rPr>
                <w:rFonts w:ascii="Times New Roman" w:hAnsi="Times New Roman" w:cs="Times New Roman"/>
                <w:b/>
                <w:sz w:val="24"/>
                <w:szCs w:val="24"/>
              </w:rPr>
              <w:t>Θερμοκρασία λειτουργίας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0" w:type="dxa"/>
          </w:tcPr>
          <w:p w:rsidR="003163EC" w:rsidRPr="00EE78F7" w:rsidRDefault="003163EC" w:rsidP="003163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-10° έως +40 °C</w:t>
            </w:r>
          </w:p>
          <w:p w:rsidR="00216A41" w:rsidRPr="00EE78F7" w:rsidRDefault="00216A41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6A41" w:rsidRPr="00EE78F7" w:rsidTr="00B41C8E">
        <w:tc>
          <w:tcPr>
            <w:tcW w:w="1635" w:type="dxa"/>
          </w:tcPr>
          <w:p w:rsidR="00216A41" w:rsidRPr="00EE78F7" w:rsidRDefault="003163EC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78F7">
              <w:rPr>
                <w:rFonts w:ascii="Times New Roman" w:hAnsi="Times New Roman" w:cs="Times New Roman"/>
                <w:b/>
                <w:sz w:val="24"/>
                <w:szCs w:val="24"/>
              </w:rPr>
              <w:t>Προστασία κελύφους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0" w:type="dxa"/>
          </w:tcPr>
          <w:p w:rsidR="003163EC" w:rsidRPr="00EE78F7" w:rsidRDefault="003163EC" w:rsidP="003163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65 ή και καλύτερα</w:t>
            </w:r>
          </w:p>
          <w:p w:rsidR="00216A41" w:rsidRPr="00EE78F7" w:rsidRDefault="00216A41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6A41" w:rsidRPr="00EE78F7" w:rsidTr="00B41C8E">
        <w:tc>
          <w:tcPr>
            <w:tcW w:w="1635" w:type="dxa"/>
          </w:tcPr>
          <w:p w:rsidR="00216A41" w:rsidRPr="00EE78F7" w:rsidRDefault="00216A41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30" w:type="dxa"/>
          </w:tcPr>
          <w:p w:rsidR="00216A41" w:rsidRPr="00EE78F7" w:rsidRDefault="003163EC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Να διαθέτει επαναφορτιζόμενη και  αφαιρούμενη συστοιχία μπαταριών</w:t>
            </w:r>
          </w:p>
        </w:tc>
      </w:tr>
      <w:tr w:rsidR="003163EC" w:rsidRPr="00EE78F7" w:rsidTr="00B41C8E">
        <w:tc>
          <w:tcPr>
            <w:tcW w:w="1635" w:type="dxa"/>
          </w:tcPr>
          <w:p w:rsidR="003163EC" w:rsidRPr="00EE78F7" w:rsidRDefault="003163EC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</w:tcPr>
          <w:p w:rsidR="003163EC" w:rsidRPr="00EE78F7" w:rsidRDefault="00B41C8E" w:rsidP="00095E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Δυνατότητα ένδειξης/</w:t>
            </w:r>
            <w:r w:rsidR="003163EC" w:rsidRPr="00EE78F7">
              <w:rPr>
                <w:rFonts w:ascii="Times New Roman" w:hAnsi="Times New Roman" w:cs="Times New Roman"/>
                <w:sz w:val="24"/>
                <w:szCs w:val="24"/>
              </w:rPr>
              <w:t>παρακολούθησης βαρομετρικής, διαφορικής και στατικής πίεσης.</w:t>
            </w:r>
          </w:p>
        </w:tc>
      </w:tr>
      <w:tr w:rsidR="003163EC" w:rsidRPr="00EE78F7" w:rsidTr="00B41C8E">
        <w:tc>
          <w:tcPr>
            <w:tcW w:w="1635" w:type="dxa"/>
          </w:tcPr>
          <w:p w:rsidR="003163EC" w:rsidRPr="00EE78F7" w:rsidRDefault="003163EC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</w:tcPr>
          <w:p w:rsidR="003163EC" w:rsidRPr="00EE78F7" w:rsidRDefault="003163EC" w:rsidP="00674E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Μνήμη αποθήκευσης σετ μετρήσεων με τον κωδικό τους σε 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volatile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memory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(ανεξάρτητη μπαταρίας). Καταγραφή χρόνου και ημερομηνίας κάθε αποθηκευόμενης στη μνήμη μέτρησης. </w:t>
            </w:r>
            <w:r w:rsidR="00674EA6" w:rsidRPr="00EE78F7">
              <w:rPr>
                <w:rFonts w:ascii="Times New Roman" w:hAnsi="Times New Roman" w:cs="Times New Roman"/>
                <w:sz w:val="24"/>
                <w:szCs w:val="24"/>
              </w:rPr>
              <w:t>Δυνατότητα αυτόματης/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προγραμματιζόμενης δειγματοληψίας και αποθήκευσης αποτελεσμάτων.</w:t>
            </w:r>
          </w:p>
        </w:tc>
      </w:tr>
      <w:tr w:rsidR="003163EC" w:rsidRPr="00EE78F7" w:rsidTr="00B41C8E">
        <w:tc>
          <w:tcPr>
            <w:tcW w:w="1635" w:type="dxa"/>
          </w:tcPr>
          <w:p w:rsidR="003163EC" w:rsidRPr="00EE78F7" w:rsidRDefault="003163EC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</w:tcPr>
          <w:p w:rsidR="003163EC" w:rsidRPr="00EE78F7" w:rsidRDefault="003163EC" w:rsidP="00F45A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Δυνατότητα σύνδεσης με Η/Υ για μεταφορά δεδομένων μέσω </w:t>
            </w:r>
            <w:r w:rsidRPr="00EE7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63EC" w:rsidRPr="00EE78F7" w:rsidTr="00B41C8E">
        <w:tc>
          <w:tcPr>
            <w:tcW w:w="1635" w:type="dxa"/>
          </w:tcPr>
          <w:p w:rsidR="003163EC" w:rsidRPr="00EE78F7" w:rsidRDefault="003163EC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</w:tcPr>
          <w:p w:rsidR="003163EC" w:rsidRPr="00EE78F7" w:rsidRDefault="00674EA6" w:rsidP="00674EA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Ο προσφερόμενος αναλυτής διαθέτει εσωτερική ι</w:t>
            </w:r>
            <w:r w:rsidR="003163EC" w:rsidRPr="00EE78F7">
              <w:rPr>
                <w:rFonts w:ascii="Times New Roman" w:hAnsi="Times New Roman" w:cs="Times New Roman"/>
                <w:sz w:val="24"/>
                <w:szCs w:val="24"/>
              </w:rPr>
              <w:t>σχυρή ενσωματωμένη αντλία, ελάχιστη παροχή 300 ml/</w:t>
            </w:r>
            <w:proofErr w:type="spellStart"/>
            <w:r w:rsidR="003163EC" w:rsidRPr="00EE78F7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="003163EC" w:rsidRPr="00EE78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3EC" w:rsidRPr="00EE78F7" w:rsidTr="00B41C8E">
        <w:tc>
          <w:tcPr>
            <w:tcW w:w="1635" w:type="dxa"/>
          </w:tcPr>
          <w:p w:rsidR="003163EC" w:rsidRPr="00EE78F7" w:rsidRDefault="00F45A92" w:rsidP="002D7C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>Αυτονομία μπαταρίας</w:t>
            </w:r>
          </w:p>
        </w:tc>
        <w:tc>
          <w:tcPr>
            <w:tcW w:w="7730" w:type="dxa"/>
          </w:tcPr>
          <w:p w:rsidR="003163EC" w:rsidRPr="00EE78F7" w:rsidRDefault="00F45A92" w:rsidP="00F45A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Τουλάχιστον </w:t>
            </w:r>
            <w:r w:rsidR="003163EC"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8 ώρες </w:t>
            </w:r>
            <w:r w:rsidRPr="00EE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C7147" w:rsidRPr="00EE78F7" w:rsidRDefault="007C7147" w:rsidP="002D7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8F7" w:rsidRPr="00EE78F7" w:rsidRDefault="00827F0C" w:rsidP="00EE78F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D43" w:rsidRDefault="004B6D43" w:rsidP="006E6FEA">
      <w:pPr>
        <w:jc w:val="both"/>
        <w:rPr>
          <w:rFonts w:ascii="Times New Roman" w:hAnsi="Times New Roman"/>
          <w:sz w:val="24"/>
          <w:szCs w:val="24"/>
        </w:rPr>
      </w:pPr>
      <w:r w:rsidRPr="00EE78F7">
        <w:rPr>
          <w:rFonts w:ascii="Times New Roman" w:hAnsi="Times New Roman"/>
          <w:sz w:val="24"/>
          <w:szCs w:val="24"/>
        </w:rPr>
        <w:t xml:space="preserve">Η  προσφορά να συνοδεύεται από φύλο συμμόρφωσης στο οποίο να αναφέρεται η συμμόρφωση ή μη στα ζητούμενα χαρακτηριστικά. </w:t>
      </w:r>
    </w:p>
    <w:p w:rsidR="00EE78F7" w:rsidRPr="00EE78F7" w:rsidRDefault="00EE78F7" w:rsidP="004B6D43">
      <w:pPr>
        <w:pStyle w:val="a9"/>
        <w:jc w:val="both"/>
        <w:rPr>
          <w:rFonts w:ascii="Times New Roman" w:hAnsi="Times New Roman"/>
          <w:sz w:val="24"/>
          <w:szCs w:val="24"/>
          <w:lang w:val="el-GR"/>
        </w:rPr>
      </w:pPr>
    </w:p>
    <w:p w:rsidR="004B6D43" w:rsidRPr="00EE78F7" w:rsidRDefault="004B6D43" w:rsidP="004B6D43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val="el-GR"/>
        </w:rPr>
      </w:pPr>
      <w:r w:rsidRPr="00EE78F7">
        <w:rPr>
          <w:rFonts w:ascii="Times New Roman" w:hAnsi="Times New Roman"/>
          <w:color w:val="000000"/>
          <w:sz w:val="24"/>
          <w:szCs w:val="24"/>
          <w:lang w:val="el-GR"/>
        </w:rPr>
        <w:t>Ο προμηθευτής εκάστου οργάνου είναι υποχρεωμένος για τα παρακάτω</w:t>
      </w:r>
      <w:r w:rsidR="00EE78F7">
        <w:rPr>
          <w:rFonts w:ascii="Times New Roman" w:hAnsi="Times New Roman"/>
          <w:color w:val="000000"/>
          <w:sz w:val="24"/>
          <w:szCs w:val="24"/>
          <w:lang w:val="el-GR"/>
        </w:rPr>
        <w:t xml:space="preserve"> τα </w:t>
      </w:r>
      <w:r w:rsidR="00792EE9">
        <w:rPr>
          <w:rFonts w:ascii="Times New Roman" w:hAnsi="Times New Roman"/>
          <w:color w:val="000000"/>
          <w:sz w:val="24"/>
          <w:szCs w:val="24"/>
          <w:lang w:val="el-GR"/>
        </w:rPr>
        <w:t>οποία</w:t>
      </w:r>
      <w:r w:rsidR="00EE78F7">
        <w:rPr>
          <w:rFonts w:ascii="Times New Roman" w:hAnsi="Times New Roman"/>
          <w:color w:val="000000"/>
          <w:sz w:val="24"/>
          <w:szCs w:val="24"/>
          <w:lang w:val="el-GR"/>
        </w:rPr>
        <w:t xml:space="preserve"> και θα </w:t>
      </w:r>
      <w:r w:rsidRPr="00EE78F7">
        <w:rPr>
          <w:rFonts w:ascii="Times New Roman" w:hAnsi="Times New Roman"/>
          <w:color w:val="000000"/>
          <w:sz w:val="24"/>
          <w:szCs w:val="24"/>
          <w:lang w:val="el-GR"/>
        </w:rPr>
        <w:t>:</w:t>
      </w:r>
    </w:p>
    <w:p w:rsidR="00EE78F7" w:rsidRDefault="004B6D43" w:rsidP="00EE78F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E5D">
        <w:rPr>
          <w:rFonts w:ascii="Times New Roman" w:hAnsi="Times New Roman" w:cs="Times New Roman"/>
          <w:color w:val="000000"/>
          <w:sz w:val="24"/>
          <w:szCs w:val="24"/>
        </w:rPr>
        <w:t xml:space="preserve">Να παραδώσει </w:t>
      </w:r>
      <w:r w:rsidR="00EE78F7" w:rsidRPr="004E7E5D">
        <w:rPr>
          <w:rFonts w:ascii="Times New Roman" w:hAnsi="Times New Roman" w:cs="Times New Roman"/>
          <w:sz w:val="24"/>
          <w:szCs w:val="24"/>
        </w:rPr>
        <w:t xml:space="preserve">το όργανο   έτοιμο για λειτουργία, με σωλήνα δειγματοληψίας, </w:t>
      </w:r>
      <w:proofErr w:type="spellStart"/>
      <w:r w:rsidR="00EE78F7" w:rsidRPr="004E7E5D">
        <w:rPr>
          <w:rFonts w:ascii="Times New Roman" w:hAnsi="Times New Roman" w:cs="Times New Roman"/>
          <w:sz w:val="24"/>
          <w:szCs w:val="24"/>
        </w:rPr>
        <w:t>υδατοπαγίδα</w:t>
      </w:r>
      <w:proofErr w:type="spellEnd"/>
      <w:r w:rsidR="00EE78F7" w:rsidRPr="004E7E5D">
        <w:rPr>
          <w:rFonts w:ascii="Times New Roman" w:hAnsi="Times New Roman" w:cs="Times New Roman"/>
          <w:sz w:val="24"/>
          <w:szCs w:val="24"/>
        </w:rPr>
        <w:t>, φίλτρο εισόδου, επαναφορτιζόμενη μπαταρία, φορτιστή, τσάντα προστασίας, πλήρες φυλλάδιο οδηγιών στην αγγλική γλώσσα, πιστοποιητικό βαθμονόμησης, αισθητήρια, καλώδια, βαλιτσάκι μεταφοράς, λογισμικό για Η/Υ και γενικά όλα τα υλικά που απαιτούνται για χρήση σε πεδίο.</w:t>
      </w:r>
    </w:p>
    <w:p w:rsidR="0004142C" w:rsidRPr="005941AE" w:rsidRDefault="00792EE9" w:rsidP="00EE78F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AE">
        <w:rPr>
          <w:rFonts w:ascii="Times New Roman" w:hAnsi="Times New Roman" w:cs="Times New Roman"/>
          <w:sz w:val="24"/>
          <w:szCs w:val="24"/>
        </w:rPr>
        <w:t>Ε</w:t>
      </w:r>
      <w:r w:rsidR="0004142C" w:rsidRPr="005941AE">
        <w:rPr>
          <w:rFonts w:ascii="Times New Roman" w:hAnsi="Times New Roman" w:cs="Times New Roman"/>
          <w:sz w:val="24"/>
          <w:szCs w:val="24"/>
        </w:rPr>
        <w:t xml:space="preserve">τήσια  </w:t>
      </w:r>
      <w:r w:rsidRPr="005941AE">
        <w:rPr>
          <w:rFonts w:ascii="Times New Roman" w:hAnsi="Times New Roman" w:cs="Times New Roman"/>
          <w:sz w:val="24"/>
          <w:szCs w:val="24"/>
        </w:rPr>
        <w:t xml:space="preserve">παροχή </w:t>
      </w:r>
      <w:r w:rsidR="0004142C" w:rsidRPr="005941AE">
        <w:rPr>
          <w:rFonts w:ascii="Times New Roman" w:hAnsi="Times New Roman" w:cs="Times New Roman"/>
          <w:sz w:val="24"/>
          <w:szCs w:val="24"/>
        </w:rPr>
        <w:t xml:space="preserve"> υπηρεσιών βαθμονόμησης των αισθητήριων </w:t>
      </w:r>
      <w:r w:rsidR="0004142C" w:rsidRPr="005941AE">
        <w:rPr>
          <w:rFonts w:ascii="Times New Roman" w:hAnsi="Times New Roman" w:cs="Times New Roman"/>
          <w:sz w:val="24"/>
          <w:szCs w:val="24"/>
          <w:lang w:val="en-US"/>
        </w:rPr>
        <w:t>IR</w:t>
      </w:r>
      <w:r w:rsidR="0004142C" w:rsidRPr="005941AE">
        <w:rPr>
          <w:rFonts w:ascii="Times New Roman" w:hAnsi="Times New Roman" w:cs="Times New Roman"/>
          <w:sz w:val="24"/>
          <w:szCs w:val="24"/>
        </w:rPr>
        <w:t xml:space="preserve"> και </w:t>
      </w:r>
      <w:r w:rsidR="005941AE" w:rsidRPr="005941AE">
        <w:rPr>
          <w:rFonts w:ascii="Times New Roman" w:hAnsi="Times New Roman" w:cs="Times New Roman"/>
          <w:sz w:val="24"/>
          <w:szCs w:val="24"/>
        </w:rPr>
        <w:t xml:space="preserve"> </w:t>
      </w:r>
      <w:r w:rsidR="0004142C" w:rsidRPr="005941AE">
        <w:rPr>
          <w:rFonts w:ascii="Times New Roman" w:hAnsi="Times New Roman" w:cs="Times New Roman"/>
          <w:sz w:val="24"/>
          <w:szCs w:val="24"/>
        </w:rPr>
        <w:t xml:space="preserve"> συντήρηση</w:t>
      </w:r>
      <w:r w:rsidR="005941AE" w:rsidRPr="005941AE">
        <w:rPr>
          <w:rFonts w:ascii="Times New Roman" w:hAnsi="Times New Roman" w:cs="Times New Roman"/>
          <w:sz w:val="24"/>
          <w:szCs w:val="24"/>
        </w:rPr>
        <w:t xml:space="preserve"> </w:t>
      </w:r>
      <w:r w:rsidR="0004142C" w:rsidRPr="005941AE">
        <w:rPr>
          <w:rFonts w:ascii="Times New Roman" w:hAnsi="Times New Roman" w:cs="Times New Roman"/>
          <w:sz w:val="24"/>
          <w:szCs w:val="24"/>
        </w:rPr>
        <w:t xml:space="preserve"> του αναλυτή</w:t>
      </w:r>
      <w:r w:rsidRPr="005941AE">
        <w:rPr>
          <w:rFonts w:ascii="Times New Roman" w:hAnsi="Times New Roman" w:cs="Times New Roman"/>
          <w:sz w:val="24"/>
          <w:szCs w:val="24"/>
        </w:rPr>
        <w:t xml:space="preserve"> </w:t>
      </w:r>
      <w:r w:rsidR="005941AE" w:rsidRPr="005941AE">
        <w:rPr>
          <w:rFonts w:ascii="Times New Roman" w:hAnsi="Times New Roman" w:cs="Times New Roman"/>
          <w:sz w:val="24"/>
          <w:szCs w:val="24"/>
        </w:rPr>
        <w:t>με  αντικατάσταση όλων των απαιτούμενων ανταλλακτικών</w:t>
      </w:r>
      <w:r w:rsidR="005941AE">
        <w:rPr>
          <w:rFonts w:ascii="Times New Roman" w:hAnsi="Times New Roman" w:cs="Times New Roman"/>
          <w:sz w:val="24"/>
          <w:szCs w:val="24"/>
        </w:rPr>
        <w:t xml:space="preserve"> δ</w:t>
      </w:r>
      <w:r w:rsidRPr="005941AE">
        <w:rPr>
          <w:rFonts w:ascii="Times New Roman" w:hAnsi="Times New Roman" w:cs="Times New Roman"/>
          <w:sz w:val="24"/>
          <w:szCs w:val="24"/>
        </w:rPr>
        <w:t>ωρεάν</w:t>
      </w:r>
      <w:r w:rsidR="0004142C" w:rsidRPr="005941AE">
        <w:rPr>
          <w:rFonts w:ascii="Times New Roman" w:hAnsi="Times New Roman" w:cs="Times New Roman"/>
          <w:sz w:val="24"/>
          <w:szCs w:val="24"/>
        </w:rPr>
        <w:t xml:space="preserve"> για ένα έτος από την παράδοση του.</w:t>
      </w:r>
    </w:p>
    <w:p w:rsidR="004B6D43" w:rsidRPr="004E7E5D" w:rsidRDefault="004B6D43" w:rsidP="004B6D43">
      <w:pPr>
        <w:pStyle w:val="a9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val="el-GR"/>
        </w:rPr>
      </w:pPr>
      <w:r w:rsidRPr="004E7E5D">
        <w:rPr>
          <w:rFonts w:ascii="Times New Roman" w:hAnsi="Times New Roman"/>
          <w:color w:val="000000"/>
          <w:sz w:val="24"/>
          <w:szCs w:val="24"/>
          <w:lang w:val="el-GR"/>
        </w:rPr>
        <w:t>Να καλύπτει με εγγύηση καλής λειτουργίας τα προσφερόμενα είδη για τουλάχιστον 1 χρόνο</w:t>
      </w:r>
    </w:p>
    <w:p w:rsidR="004B6D43" w:rsidRPr="004E7E5D" w:rsidRDefault="004B6D43" w:rsidP="004B6D43">
      <w:pPr>
        <w:pStyle w:val="a9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val="el-GR"/>
        </w:rPr>
      </w:pPr>
      <w:r w:rsidRPr="004E7E5D">
        <w:rPr>
          <w:rFonts w:ascii="Times New Roman" w:hAnsi="Times New Roman"/>
          <w:color w:val="000000"/>
          <w:sz w:val="24"/>
          <w:szCs w:val="24"/>
          <w:lang w:val="el-GR"/>
        </w:rPr>
        <w:t xml:space="preserve">Να καλύπτει με στοκ ανταλλακτικών τα προσφερόμενα είδη για 10 χρόνια από την παράδοσή τους </w:t>
      </w:r>
    </w:p>
    <w:p w:rsidR="004B6D43" w:rsidRDefault="004B6D43" w:rsidP="004B6D43">
      <w:pPr>
        <w:pStyle w:val="a9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val="el-GR"/>
        </w:rPr>
      </w:pPr>
      <w:r w:rsidRPr="004E7E5D">
        <w:rPr>
          <w:rFonts w:ascii="Times New Roman" w:hAnsi="Times New Roman"/>
          <w:color w:val="000000"/>
          <w:sz w:val="24"/>
          <w:szCs w:val="24"/>
          <w:lang w:val="el-GR"/>
        </w:rPr>
        <w:t>Την εκπαίδευση του προσωπικού που θα οριστεί, στην χρήση, ρύθμιση και συντήρηση του εξοπλισμού</w:t>
      </w:r>
    </w:p>
    <w:p w:rsidR="004E7E5D" w:rsidRPr="00691DD4" w:rsidRDefault="004E7E5D" w:rsidP="00691DD4">
      <w:pPr>
        <w:pStyle w:val="a9"/>
        <w:ind w:left="720"/>
        <w:jc w:val="both"/>
        <w:rPr>
          <w:rFonts w:ascii="Times New Roman" w:hAnsi="Times New Roman"/>
          <w:color w:val="000000"/>
          <w:sz w:val="24"/>
          <w:szCs w:val="24"/>
          <w:lang w:val="el-GR"/>
        </w:rPr>
      </w:pPr>
    </w:p>
    <w:p w:rsidR="0091367D" w:rsidRPr="00691DD4" w:rsidRDefault="004E7E5D" w:rsidP="00691DD4">
      <w:pPr>
        <w:jc w:val="both"/>
        <w:rPr>
          <w:rFonts w:ascii="Times New Roman" w:hAnsi="Times New Roman" w:cs="Times New Roman"/>
        </w:rPr>
      </w:pPr>
      <w:r w:rsidRPr="00691DD4">
        <w:rPr>
          <w:rFonts w:ascii="Times New Roman" w:hAnsi="Times New Roman" w:cs="Times New Roman"/>
          <w:b/>
        </w:rPr>
        <w:t xml:space="preserve">ΠΡΟΣΟΧΗ </w:t>
      </w:r>
      <w:r w:rsidRPr="00691DD4">
        <w:rPr>
          <w:rFonts w:ascii="Times New Roman" w:hAnsi="Times New Roman" w:cs="Times New Roman"/>
        </w:rPr>
        <w:t>: ΣΦΡΑΓΙΣΜΕΝΕΣ ΠΡΟΣΦΟΡΕΣ ΠΡΕΠΕΙ ΝΑ ΣΤΑΛΟΥΝ ΣΤΟ ΠΡΩΤΟΚΟΛΟ ΤΗΣ ΥΠΗΡΕΣΙΑΣ.</w:t>
      </w:r>
      <w:r w:rsidR="00691DD4">
        <w:rPr>
          <w:rFonts w:ascii="Times New Roman" w:hAnsi="Times New Roman" w:cs="Times New Roman"/>
        </w:rPr>
        <w:t xml:space="preserve"> </w:t>
      </w:r>
      <w:r w:rsidRPr="00691DD4">
        <w:rPr>
          <w:rFonts w:ascii="Times New Roman" w:hAnsi="Times New Roman" w:cs="Times New Roman"/>
        </w:rPr>
        <w:t>ΟΙ ΕΝΔΙΑΦΕΡΟΜΕΝΟΙ ΠΡΕΠΕΙ ΝΑ ΥΠΟΒΑΛΛΟΥΝ ΣΤΑ ΔΙΚΑΙΟΛΟΓΗΤΙΚΑ ΣΥΜΜΕΤΟΧΗΣ  ΦΟΡΟΛΟΓΙΚΗ ΚΑΙ ΑΣΦΑΛΙΣΤΙΚΗ ΕΝΗΜΕΡΟΤΗΤΑ ΚΑΘΩΣ ΚΑΙ ΠΟΙΝΙΚΟ ΜΗΤΡΩΟ</w:t>
      </w:r>
    </w:p>
    <w:sectPr w:rsidR="0091367D" w:rsidRPr="00691DD4" w:rsidSect="002D7CC7">
      <w:footerReference w:type="default" r:id="rId9"/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1B4" w:rsidRDefault="006D21B4" w:rsidP="00AA2049">
      <w:pPr>
        <w:spacing w:after="0" w:line="240" w:lineRule="auto"/>
      </w:pPr>
      <w:r>
        <w:separator/>
      </w:r>
    </w:p>
  </w:endnote>
  <w:endnote w:type="continuationSeparator" w:id="0">
    <w:p w:rsidR="006D21B4" w:rsidRDefault="006D21B4" w:rsidP="00AA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77159"/>
      <w:docPartObj>
        <w:docPartGallery w:val="Page Numbers (Bottom of Page)"/>
        <w:docPartUnique/>
      </w:docPartObj>
    </w:sdtPr>
    <w:sdtContent>
      <w:p w:rsidR="0046069F" w:rsidRDefault="00625E75">
        <w:pPr>
          <w:pStyle w:val="a5"/>
          <w:jc w:val="center"/>
        </w:pPr>
        <w:fldSimple w:instr=" PAGE   \* MERGEFORMAT ">
          <w:r w:rsidR="00B41C8E">
            <w:rPr>
              <w:noProof/>
            </w:rPr>
            <w:t>1</w:t>
          </w:r>
        </w:fldSimple>
      </w:p>
    </w:sdtContent>
  </w:sdt>
  <w:p w:rsidR="0046069F" w:rsidRPr="00F17693" w:rsidRDefault="0046069F" w:rsidP="00F17693">
    <w:pPr>
      <w:pStyle w:val="a5"/>
      <w:jc w:val="center"/>
      <w:rPr>
        <w:rFonts w:ascii="Arial" w:hAnsi="Arial"/>
        <w:b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1B4" w:rsidRDefault="006D21B4" w:rsidP="00AA2049">
      <w:pPr>
        <w:spacing w:after="0" w:line="240" w:lineRule="auto"/>
      </w:pPr>
      <w:r>
        <w:separator/>
      </w:r>
    </w:p>
  </w:footnote>
  <w:footnote w:type="continuationSeparator" w:id="0">
    <w:p w:rsidR="006D21B4" w:rsidRDefault="006D21B4" w:rsidP="00AA2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C1F"/>
    <w:multiLevelType w:val="hybridMultilevel"/>
    <w:tmpl w:val="7952C1D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565"/>
    <w:multiLevelType w:val="hybridMultilevel"/>
    <w:tmpl w:val="C3F63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737BEB"/>
    <w:multiLevelType w:val="hybridMultilevel"/>
    <w:tmpl w:val="D9563B8E"/>
    <w:lvl w:ilvl="0" w:tplc="38DCDD36">
      <w:start w:val="80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CC7"/>
    <w:rsid w:val="00004E1E"/>
    <w:rsid w:val="00032BD2"/>
    <w:rsid w:val="0004142C"/>
    <w:rsid w:val="00063529"/>
    <w:rsid w:val="000638E5"/>
    <w:rsid w:val="00070B38"/>
    <w:rsid w:val="000C3A64"/>
    <w:rsid w:val="00101D00"/>
    <w:rsid w:val="00111889"/>
    <w:rsid w:val="001137CA"/>
    <w:rsid w:val="001161E5"/>
    <w:rsid w:val="001409EF"/>
    <w:rsid w:val="0016406E"/>
    <w:rsid w:val="001929BF"/>
    <w:rsid w:val="001C6B6B"/>
    <w:rsid w:val="001C7FD9"/>
    <w:rsid w:val="001F40A8"/>
    <w:rsid w:val="00216A41"/>
    <w:rsid w:val="002352C9"/>
    <w:rsid w:val="002365F4"/>
    <w:rsid w:val="00263BAA"/>
    <w:rsid w:val="00274345"/>
    <w:rsid w:val="00276BE4"/>
    <w:rsid w:val="00284F36"/>
    <w:rsid w:val="00292301"/>
    <w:rsid w:val="002B6710"/>
    <w:rsid w:val="002C2E87"/>
    <w:rsid w:val="002C4485"/>
    <w:rsid w:val="002D7CC7"/>
    <w:rsid w:val="002E38CF"/>
    <w:rsid w:val="003163EC"/>
    <w:rsid w:val="00365F5A"/>
    <w:rsid w:val="003762A0"/>
    <w:rsid w:val="003B0065"/>
    <w:rsid w:val="003E4C02"/>
    <w:rsid w:val="003E7950"/>
    <w:rsid w:val="003F7E3D"/>
    <w:rsid w:val="00404419"/>
    <w:rsid w:val="00406F6E"/>
    <w:rsid w:val="00434FE2"/>
    <w:rsid w:val="00445DD6"/>
    <w:rsid w:val="0046069F"/>
    <w:rsid w:val="004813F0"/>
    <w:rsid w:val="004A0374"/>
    <w:rsid w:val="004B6D43"/>
    <w:rsid w:val="004C101F"/>
    <w:rsid w:val="004E032F"/>
    <w:rsid w:val="004E03ED"/>
    <w:rsid w:val="004E64C6"/>
    <w:rsid w:val="004E7E5D"/>
    <w:rsid w:val="00504B80"/>
    <w:rsid w:val="005218AC"/>
    <w:rsid w:val="00533CD7"/>
    <w:rsid w:val="00544922"/>
    <w:rsid w:val="00547B3A"/>
    <w:rsid w:val="005502AC"/>
    <w:rsid w:val="005652E0"/>
    <w:rsid w:val="00573A9A"/>
    <w:rsid w:val="0058557C"/>
    <w:rsid w:val="005941AE"/>
    <w:rsid w:val="00595E42"/>
    <w:rsid w:val="005A5EEB"/>
    <w:rsid w:val="005D1BF0"/>
    <w:rsid w:val="005E05A6"/>
    <w:rsid w:val="006035CB"/>
    <w:rsid w:val="006174FB"/>
    <w:rsid w:val="00617DE7"/>
    <w:rsid w:val="00622652"/>
    <w:rsid w:val="00625E75"/>
    <w:rsid w:val="0063015C"/>
    <w:rsid w:val="0065380A"/>
    <w:rsid w:val="00661067"/>
    <w:rsid w:val="00665F3E"/>
    <w:rsid w:val="00667E23"/>
    <w:rsid w:val="00674EA6"/>
    <w:rsid w:val="00687CE7"/>
    <w:rsid w:val="006916A8"/>
    <w:rsid w:val="00691DD4"/>
    <w:rsid w:val="006A15DB"/>
    <w:rsid w:val="006A4102"/>
    <w:rsid w:val="006C4771"/>
    <w:rsid w:val="006C4A10"/>
    <w:rsid w:val="006D21B4"/>
    <w:rsid w:val="006E6FEA"/>
    <w:rsid w:val="0070519B"/>
    <w:rsid w:val="00730CEF"/>
    <w:rsid w:val="007371AF"/>
    <w:rsid w:val="007513C0"/>
    <w:rsid w:val="00752CE8"/>
    <w:rsid w:val="007653C3"/>
    <w:rsid w:val="00770228"/>
    <w:rsid w:val="007927F1"/>
    <w:rsid w:val="00792EE9"/>
    <w:rsid w:val="007A14C6"/>
    <w:rsid w:val="007A709D"/>
    <w:rsid w:val="007C7147"/>
    <w:rsid w:val="008107A8"/>
    <w:rsid w:val="0082557D"/>
    <w:rsid w:val="00827F0C"/>
    <w:rsid w:val="00850CC1"/>
    <w:rsid w:val="00867971"/>
    <w:rsid w:val="0088291C"/>
    <w:rsid w:val="00890D3E"/>
    <w:rsid w:val="008C42D9"/>
    <w:rsid w:val="008E1960"/>
    <w:rsid w:val="008F1CA4"/>
    <w:rsid w:val="008F5154"/>
    <w:rsid w:val="0091367D"/>
    <w:rsid w:val="0092506E"/>
    <w:rsid w:val="0096531D"/>
    <w:rsid w:val="00967B84"/>
    <w:rsid w:val="009712C6"/>
    <w:rsid w:val="009E14E0"/>
    <w:rsid w:val="00A15871"/>
    <w:rsid w:val="00A2048A"/>
    <w:rsid w:val="00A4238F"/>
    <w:rsid w:val="00A63CDE"/>
    <w:rsid w:val="00A92CEC"/>
    <w:rsid w:val="00A96F6E"/>
    <w:rsid w:val="00A97FAE"/>
    <w:rsid w:val="00AA2049"/>
    <w:rsid w:val="00AB0EA6"/>
    <w:rsid w:val="00AD2A2E"/>
    <w:rsid w:val="00AE6952"/>
    <w:rsid w:val="00B15CAF"/>
    <w:rsid w:val="00B336A0"/>
    <w:rsid w:val="00B40725"/>
    <w:rsid w:val="00B41C8E"/>
    <w:rsid w:val="00B42FB5"/>
    <w:rsid w:val="00B46120"/>
    <w:rsid w:val="00B46BE1"/>
    <w:rsid w:val="00B5118A"/>
    <w:rsid w:val="00B66238"/>
    <w:rsid w:val="00B80A9B"/>
    <w:rsid w:val="00B9136E"/>
    <w:rsid w:val="00BB741E"/>
    <w:rsid w:val="00C31C42"/>
    <w:rsid w:val="00C449AD"/>
    <w:rsid w:val="00C5161E"/>
    <w:rsid w:val="00C76487"/>
    <w:rsid w:val="00C82307"/>
    <w:rsid w:val="00C9119C"/>
    <w:rsid w:val="00C95117"/>
    <w:rsid w:val="00CB2280"/>
    <w:rsid w:val="00CD27DE"/>
    <w:rsid w:val="00CE0FB6"/>
    <w:rsid w:val="00D11D41"/>
    <w:rsid w:val="00D23B80"/>
    <w:rsid w:val="00D5789D"/>
    <w:rsid w:val="00D86A69"/>
    <w:rsid w:val="00D92C57"/>
    <w:rsid w:val="00DA109D"/>
    <w:rsid w:val="00DA3C15"/>
    <w:rsid w:val="00DA722E"/>
    <w:rsid w:val="00E00189"/>
    <w:rsid w:val="00E01690"/>
    <w:rsid w:val="00E1257D"/>
    <w:rsid w:val="00E47F24"/>
    <w:rsid w:val="00E6429C"/>
    <w:rsid w:val="00E7242C"/>
    <w:rsid w:val="00E86D54"/>
    <w:rsid w:val="00ED2F2E"/>
    <w:rsid w:val="00EE78F7"/>
    <w:rsid w:val="00EF4885"/>
    <w:rsid w:val="00F17693"/>
    <w:rsid w:val="00F2776E"/>
    <w:rsid w:val="00F45A92"/>
    <w:rsid w:val="00F86A03"/>
    <w:rsid w:val="00F93967"/>
    <w:rsid w:val="00FA24AF"/>
    <w:rsid w:val="00FC2DA5"/>
    <w:rsid w:val="00FC2DFA"/>
    <w:rsid w:val="00FC72F5"/>
    <w:rsid w:val="00FE23A2"/>
    <w:rsid w:val="00FF0695"/>
    <w:rsid w:val="00FF40DE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BF"/>
  </w:style>
  <w:style w:type="paragraph" w:styleId="1">
    <w:name w:val="heading 1"/>
    <w:aliases w:val="dsg,Heading1,DSG,h1,1"/>
    <w:basedOn w:val="a"/>
    <w:next w:val="a"/>
    <w:link w:val="1Char"/>
    <w:qFormat/>
    <w:rsid w:val="00AA2049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val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B6D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AA20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rsid w:val="00AA2049"/>
  </w:style>
  <w:style w:type="paragraph" w:styleId="a5">
    <w:name w:val="footer"/>
    <w:aliases w:val="ft"/>
    <w:basedOn w:val="a"/>
    <w:link w:val="Char0"/>
    <w:uiPriority w:val="99"/>
    <w:unhideWhenUsed/>
    <w:rsid w:val="00AA20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aliases w:val="ft Char"/>
    <w:basedOn w:val="a0"/>
    <w:link w:val="a5"/>
    <w:uiPriority w:val="99"/>
    <w:rsid w:val="00AA2049"/>
  </w:style>
  <w:style w:type="paragraph" w:styleId="a6">
    <w:name w:val="Balloon Text"/>
    <w:basedOn w:val="a"/>
    <w:link w:val="Char1"/>
    <w:uiPriority w:val="99"/>
    <w:semiHidden/>
    <w:unhideWhenUsed/>
    <w:rsid w:val="00AA2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A2049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aliases w:val="dsg Char,Heading1 Char,DSG Char,h1 Char,1 Char"/>
    <w:basedOn w:val="a0"/>
    <w:link w:val="1"/>
    <w:rsid w:val="00AA2049"/>
    <w:rPr>
      <w:rFonts w:ascii="Arial" w:eastAsia="Times New Roman" w:hAnsi="Arial" w:cs="Times New Roman"/>
      <w:b/>
      <w:sz w:val="24"/>
      <w:szCs w:val="20"/>
      <w:u w:val="single"/>
      <w:lang w:val="en-US"/>
    </w:rPr>
  </w:style>
  <w:style w:type="paragraph" w:customStyle="1" w:styleId="Bullet">
    <w:name w:val="Bullet"/>
    <w:aliases w:val="bl"/>
    <w:basedOn w:val="a"/>
    <w:rsid w:val="00AA2049"/>
    <w:pPr>
      <w:overflowPunct w:val="0"/>
      <w:autoSpaceDE w:val="0"/>
      <w:autoSpaceDN w:val="0"/>
      <w:adjustRightInd w:val="0"/>
      <w:spacing w:before="120" w:after="0" w:line="30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7">
    <w:name w:val="Body Text"/>
    <w:basedOn w:val="a"/>
    <w:link w:val="Char2"/>
    <w:rsid w:val="00533CD7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Char2">
    <w:name w:val="Σώμα κειμένου Char"/>
    <w:basedOn w:val="a0"/>
    <w:link w:val="a7"/>
    <w:rsid w:val="00533CD7"/>
    <w:rPr>
      <w:rFonts w:ascii="Arial" w:eastAsia="Times New Roman" w:hAnsi="Arial" w:cs="Times New Roman"/>
      <w:sz w:val="24"/>
      <w:szCs w:val="20"/>
      <w:lang w:val="en-US"/>
    </w:rPr>
  </w:style>
  <w:style w:type="paragraph" w:styleId="a8">
    <w:name w:val="List Paragraph"/>
    <w:basedOn w:val="a"/>
    <w:uiPriority w:val="34"/>
    <w:qFormat/>
    <w:rsid w:val="00ED2F2E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semiHidden/>
    <w:rsid w:val="004B6D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 Spacing"/>
    <w:qFormat/>
    <w:rsid w:val="004B6D43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980D2-36EC-4156-B5A9-D54158F3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513</Words>
  <Characters>2774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Polaris Environment Ltd.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</dc:creator>
  <cp:lastModifiedBy>user25</cp:lastModifiedBy>
  <cp:revision>21</cp:revision>
  <cp:lastPrinted>2017-11-20T09:38:00Z</cp:lastPrinted>
  <dcterms:created xsi:type="dcterms:W3CDTF">2017-11-16T07:53:00Z</dcterms:created>
  <dcterms:modified xsi:type="dcterms:W3CDTF">2017-11-20T09:46:00Z</dcterms:modified>
</cp:coreProperties>
</file>